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9C" w:rsidRPr="003D6D9C" w:rsidRDefault="000412D9" w:rsidP="003D6D9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s-ES_tradnl"/>
        </w:rPr>
      </w:pPr>
      <w:bookmarkStart w:id="0" w:name="_GoBack"/>
      <w:bookmarkEnd w:id="0"/>
      <w:r w:rsidRPr="000412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s-ES_tradnl"/>
        </w:rPr>
        <w:t>Detalles de cortometraje</w:t>
      </w:r>
    </w:p>
    <w:p w:rsidR="003D6D9C" w:rsidRPr="003D6D9C" w:rsidRDefault="003D6D9C" w:rsidP="000412D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es-ES_tradnl"/>
        </w:rPr>
      </w:pPr>
      <w:r w:rsidRPr="000412D9">
        <w:rPr>
          <w:rFonts w:ascii="Times New Roman" w:eastAsia="Times New Roman" w:hAnsi="Times New Roman" w:cs="Times New Roman"/>
          <w:sz w:val="28"/>
          <w:szCs w:val="28"/>
          <w:lang w:eastAsia="es-ES_tradnl"/>
        </w:rPr>
        <w:t xml:space="preserve">Se trata de un cortometraje de una sola actriz en el que apenas hay diálogo. Es la historia del viaje personal de la protagonista a través de los sueños para la superación de un trauma vivido. </w:t>
      </w:r>
    </w:p>
    <w:p w:rsidR="008A0666" w:rsidRPr="000412D9" w:rsidRDefault="00D824CE">
      <w:pPr>
        <w:rPr>
          <w:rFonts w:ascii="Times New Roman" w:hAnsi="Times New Roman" w:cs="Times New Roman"/>
          <w:sz w:val="28"/>
          <w:szCs w:val="28"/>
        </w:rPr>
      </w:pPr>
    </w:p>
    <w:p w:rsidR="000412D9" w:rsidRPr="000412D9" w:rsidRDefault="000412D9" w:rsidP="000412D9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es-ES_tradnl"/>
        </w:rPr>
      </w:pPr>
      <w:r w:rsidRPr="000412D9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/>
        </w:rPr>
        <w:t>Indicaciones:</w:t>
      </w:r>
    </w:p>
    <w:p w:rsidR="000412D9" w:rsidRPr="000412D9" w:rsidRDefault="000412D9" w:rsidP="000412D9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es-ES_tradnl"/>
        </w:rPr>
      </w:pPr>
    </w:p>
    <w:p w:rsidR="000412D9" w:rsidRPr="000412D9" w:rsidRDefault="000412D9" w:rsidP="000412D9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es-ES_tradnl"/>
        </w:rPr>
      </w:pPr>
      <w:r w:rsidRPr="000412D9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/>
        </w:rPr>
        <w:t>* Estás en un sueño, las acciones deben ser "dopadas"</w:t>
      </w:r>
      <w:r w:rsidR="00D824CE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/>
        </w:rPr>
        <w:t>.</w:t>
      </w:r>
    </w:p>
    <w:p w:rsidR="000412D9" w:rsidRPr="000412D9" w:rsidRDefault="000412D9" w:rsidP="000412D9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es-ES_tradnl"/>
        </w:rPr>
      </w:pPr>
      <w:r w:rsidRPr="000412D9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/>
        </w:rPr>
        <w:t>* Está permitido interpretarlo de otra forma que no sea la natural, ya que no buscamos naturalidad en esta escena</w:t>
      </w:r>
      <w:r w:rsidR="00D824CE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/>
        </w:rPr>
        <w:t>.</w:t>
      </w:r>
    </w:p>
    <w:p w:rsidR="000412D9" w:rsidRPr="000412D9" w:rsidRDefault="000412D9" w:rsidP="000412D9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es-ES_tradnl"/>
        </w:rPr>
      </w:pPr>
      <w:r w:rsidRPr="000412D9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/>
        </w:rPr>
        <w:t>* Tus emociones no pueden salir completamente pero si las sientes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/>
        </w:rPr>
        <w:t>, es como una rabia contenida, no se acaba de exteriorizar pero hay tensión en el rostro y la voz.</w:t>
      </w:r>
    </w:p>
    <w:p w:rsidR="000412D9" w:rsidRPr="000412D9" w:rsidRDefault="000412D9" w:rsidP="000412D9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es-ES_tradnl"/>
        </w:rPr>
      </w:pPr>
      <w:r w:rsidRPr="000412D9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/>
        </w:rPr>
        <w:t>* No hagas demasiado movimiento con el cuerpo</w:t>
      </w:r>
      <w:r w:rsidR="00D824CE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/>
        </w:rPr>
        <w:t xml:space="preserve">. </w:t>
      </w:r>
      <w:r w:rsidRPr="000412D9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/>
        </w:rPr>
        <w:t> </w:t>
      </w:r>
    </w:p>
    <w:p w:rsidR="000412D9" w:rsidRDefault="000412D9" w:rsidP="000412D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/>
        </w:rPr>
      </w:pPr>
      <w:r w:rsidRPr="000412D9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/>
        </w:rPr>
        <w:t xml:space="preserve">* Si lloras estaría muy bien pero no </w:t>
      </w:r>
      <w:r w:rsidR="00D824CE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/>
        </w:rPr>
        <w:t>de forma dramática y exagerada.</w:t>
      </w:r>
    </w:p>
    <w:p w:rsidR="00D824CE" w:rsidRDefault="00D824CE" w:rsidP="000412D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/>
        </w:rPr>
        <w:t>* Termina la conversación de manera abrupta y con la mirada perdida.</w:t>
      </w:r>
    </w:p>
    <w:p w:rsidR="00D824CE" w:rsidRPr="000412D9" w:rsidRDefault="00D824CE" w:rsidP="000412D9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es-ES_tradnl"/>
        </w:rPr>
      </w:pPr>
    </w:p>
    <w:p w:rsidR="000412D9" w:rsidRPr="000412D9" w:rsidRDefault="000412D9" w:rsidP="000412D9">
      <w:pPr>
        <w:shd w:val="clear" w:color="auto" w:fill="FFFFFF"/>
        <w:spacing w:after="200" w:line="276" w:lineRule="atLeast"/>
        <w:ind w:right="1977"/>
        <w:jc w:val="both"/>
        <w:rPr>
          <w:rFonts w:ascii="Courier New" w:eastAsia="Times New Roman" w:hAnsi="Courier New" w:cs="Courier New"/>
          <w:color w:val="222222"/>
          <w:lang w:eastAsia="es-ES_tradnl"/>
        </w:rPr>
      </w:pPr>
      <w:r w:rsidRPr="000412D9">
        <w:rPr>
          <w:rFonts w:ascii="Courier New" w:eastAsia="Times New Roman" w:hAnsi="Courier New" w:cs="Courier New"/>
          <w:color w:val="222222"/>
          <w:lang w:eastAsia="es-ES_tradnl"/>
        </w:rPr>
        <w:t> </w:t>
      </w:r>
    </w:p>
    <w:p w:rsidR="000412D9" w:rsidRPr="000412D9" w:rsidRDefault="000412D9" w:rsidP="000412D9">
      <w:pPr>
        <w:shd w:val="clear" w:color="auto" w:fill="FFFFFF"/>
        <w:spacing w:after="200" w:line="276" w:lineRule="atLeast"/>
        <w:ind w:right="1977"/>
        <w:jc w:val="both"/>
        <w:rPr>
          <w:rFonts w:ascii="Courier New" w:eastAsia="Times New Roman" w:hAnsi="Courier New" w:cs="Courier New"/>
          <w:color w:val="222222"/>
          <w:lang w:eastAsia="es-ES_tradnl"/>
        </w:rPr>
      </w:pPr>
      <w:r w:rsidRPr="000412D9">
        <w:rPr>
          <w:rFonts w:ascii="Courier New" w:eastAsia="Times New Roman" w:hAnsi="Courier New" w:cs="Courier New"/>
          <w:color w:val="222222"/>
          <w:lang w:eastAsia="es-ES_tradnl"/>
        </w:rPr>
        <w:t xml:space="preserve">Extracto del </w:t>
      </w:r>
      <w:proofErr w:type="spellStart"/>
      <w:r w:rsidRPr="000412D9">
        <w:rPr>
          <w:rFonts w:ascii="Courier New" w:eastAsia="Times New Roman" w:hAnsi="Courier New" w:cs="Courier New"/>
          <w:color w:val="222222"/>
          <w:lang w:eastAsia="es-ES_tradnl"/>
        </w:rPr>
        <w:t>guión</w:t>
      </w:r>
      <w:proofErr w:type="spellEnd"/>
    </w:p>
    <w:p w:rsidR="000412D9" w:rsidRPr="000412D9" w:rsidRDefault="000412D9" w:rsidP="000412D9">
      <w:pPr>
        <w:shd w:val="clear" w:color="auto" w:fill="FFFFFF"/>
        <w:spacing w:after="200" w:line="276" w:lineRule="atLeast"/>
        <w:ind w:right="1977"/>
        <w:jc w:val="both"/>
        <w:rPr>
          <w:rFonts w:ascii="Courier New" w:eastAsia="Times New Roman" w:hAnsi="Courier New" w:cs="Courier New"/>
          <w:color w:val="222222"/>
          <w:lang w:eastAsia="es-ES_tradnl"/>
        </w:rPr>
      </w:pPr>
    </w:p>
    <w:p w:rsidR="000412D9" w:rsidRPr="000412D9" w:rsidRDefault="000412D9" w:rsidP="000412D9">
      <w:pPr>
        <w:shd w:val="clear" w:color="auto" w:fill="FFFFFF"/>
        <w:spacing w:after="200" w:line="276" w:lineRule="atLeast"/>
        <w:ind w:left="142" w:right="1977"/>
        <w:jc w:val="both"/>
        <w:rPr>
          <w:rFonts w:ascii="Courier New" w:eastAsia="Times New Roman" w:hAnsi="Courier New" w:cs="Courier New"/>
          <w:color w:val="222222"/>
          <w:lang w:eastAsia="es-ES_tradnl"/>
        </w:rPr>
      </w:pPr>
      <w:proofErr w:type="spellStart"/>
      <w:r w:rsidRPr="000412D9">
        <w:rPr>
          <w:rFonts w:ascii="Courier New" w:eastAsia="Times New Roman" w:hAnsi="Courier New" w:cs="Courier New"/>
          <w:color w:val="222222"/>
          <w:lang w:eastAsia="es-ES_tradnl"/>
        </w:rPr>
        <w:t>Zoe</w:t>
      </w:r>
      <w:proofErr w:type="spellEnd"/>
      <w:r w:rsidRPr="000412D9">
        <w:rPr>
          <w:rFonts w:ascii="Courier New" w:eastAsia="Times New Roman" w:hAnsi="Courier New" w:cs="Courier New"/>
          <w:color w:val="222222"/>
          <w:lang w:eastAsia="es-ES_tradnl"/>
        </w:rPr>
        <w:t xml:space="preserve"> entra en la habitación y se acerca a la cuna del bebé. Mientras camina, el llanto del bebé es más leve. Toma al bebé de la cuna, quien está totalmente en silencio. Coge un móvil y llama a su marido, puede apenas apreciarse una fotos de una pareja al fondo.</w:t>
      </w:r>
    </w:p>
    <w:p w:rsidR="000412D9" w:rsidRDefault="000412D9" w:rsidP="000412D9">
      <w:pPr>
        <w:shd w:val="clear" w:color="auto" w:fill="FFFFFF"/>
        <w:spacing w:after="200"/>
        <w:jc w:val="center"/>
        <w:rPr>
          <w:rFonts w:ascii="Courier New" w:eastAsia="Times New Roman" w:hAnsi="Courier New" w:cs="Courier New"/>
          <w:caps/>
          <w:color w:val="222222"/>
          <w:lang w:eastAsia="es-ES_tradnl"/>
        </w:rPr>
      </w:pPr>
    </w:p>
    <w:p w:rsidR="000412D9" w:rsidRPr="000412D9" w:rsidRDefault="000412D9" w:rsidP="000412D9">
      <w:pPr>
        <w:shd w:val="clear" w:color="auto" w:fill="FFFFFF"/>
        <w:spacing w:after="200"/>
        <w:jc w:val="center"/>
        <w:rPr>
          <w:rFonts w:ascii="Courier New" w:eastAsia="Times New Roman" w:hAnsi="Courier New" w:cs="Courier New"/>
          <w:caps/>
          <w:color w:val="222222"/>
          <w:lang w:eastAsia="es-ES_tradnl"/>
        </w:rPr>
      </w:pPr>
      <w:r w:rsidRPr="000412D9">
        <w:rPr>
          <w:rFonts w:ascii="Courier New" w:eastAsia="Times New Roman" w:hAnsi="Courier New" w:cs="Courier New"/>
          <w:caps/>
          <w:color w:val="222222"/>
          <w:lang w:eastAsia="es-ES_tradnl"/>
        </w:rPr>
        <w:t>ZOE</w:t>
      </w:r>
    </w:p>
    <w:p w:rsidR="000412D9" w:rsidRPr="000412D9" w:rsidRDefault="000412D9" w:rsidP="000412D9">
      <w:pPr>
        <w:shd w:val="clear" w:color="auto" w:fill="FFFFFF"/>
        <w:spacing w:after="200"/>
        <w:jc w:val="center"/>
        <w:rPr>
          <w:rFonts w:ascii="Courier New" w:eastAsia="Times New Roman" w:hAnsi="Courier New" w:cs="Courier New"/>
          <w:caps/>
          <w:color w:val="222222"/>
          <w:lang w:eastAsia="es-ES_tradnl"/>
        </w:rPr>
      </w:pPr>
      <w:r w:rsidRPr="000412D9">
        <w:rPr>
          <w:rFonts w:ascii="Courier New" w:eastAsia="Times New Roman" w:hAnsi="Courier New" w:cs="Courier New"/>
          <w:caps/>
          <w:color w:val="222222"/>
          <w:lang w:eastAsia="es-ES_tradnl"/>
        </w:rPr>
        <w:t>     (FRENÉTICA Y REPETITIVAMENTE)</w:t>
      </w:r>
    </w:p>
    <w:p w:rsidR="000412D9" w:rsidRPr="000412D9" w:rsidRDefault="000412D9" w:rsidP="000412D9">
      <w:pPr>
        <w:shd w:val="clear" w:color="auto" w:fill="FFFFFF"/>
        <w:spacing w:after="200"/>
        <w:jc w:val="center"/>
        <w:rPr>
          <w:rFonts w:ascii="Courier New" w:eastAsia="Times New Roman" w:hAnsi="Courier New" w:cs="Courier New"/>
          <w:caps/>
          <w:color w:val="222222"/>
          <w:lang w:eastAsia="es-ES_tradnl"/>
        </w:rPr>
      </w:pPr>
    </w:p>
    <w:p w:rsidR="000412D9" w:rsidRPr="000412D9" w:rsidRDefault="000412D9" w:rsidP="000412D9">
      <w:pPr>
        <w:shd w:val="clear" w:color="auto" w:fill="FFFFFF"/>
        <w:spacing w:after="240"/>
        <w:ind w:left="851" w:right="3401"/>
        <w:rPr>
          <w:rFonts w:ascii="Courier New" w:eastAsia="Times New Roman" w:hAnsi="Courier New" w:cs="Courier New"/>
          <w:color w:val="222222"/>
          <w:lang w:eastAsia="es-ES_tradnl"/>
        </w:rPr>
      </w:pPr>
      <w:r w:rsidRPr="000412D9">
        <w:rPr>
          <w:rFonts w:ascii="Courier New" w:eastAsia="Times New Roman" w:hAnsi="Courier New" w:cs="Courier New"/>
          <w:color w:val="222222"/>
          <w:lang w:eastAsia="es-ES_tradnl"/>
        </w:rPr>
        <w:t>¿Dónde estás? ¿Cuándo vienes? Está todo sucio y hay que limpiar para el bebé.</w:t>
      </w:r>
    </w:p>
    <w:p w:rsidR="000412D9" w:rsidRPr="000412D9" w:rsidRDefault="000412D9" w:rsidP="00D824CE">
      <w:pPr>
        <w:shd w:val="clear" w:color="auto" w:fill="FFFFFF"/>
        <w:spacing w:after="240"/>
        <w:rPr>
          <w:rFonts w:ascii="Courier New" w:eastAsia="Times New Roman" w:hAnsi="Courier New" w:cs="Courier New"/>
          <w:color w:val="222222"/>
          <w:lang w:eastAsia="es-ES_tradnl"/>
        </w:rPr>
      </w:pPr>
    </w:p>
    <w:p w:rsidR="000412D9" w:rsidRPr="000412D9" w:rsidRDefault="000412D9">
      <w:pPr>
        <w:rPr>
          <w:rFonts w:ascii="Times New Roman" w:hAnsi="Times New Roman" w:cs="Times New Roman"/>
          <w:sz w:val="28"/>
          <w:szCs w:val="28"/>
        </w:rPr>
      </w:pPr>
    </w:p>
    <w:p w:rsidR="003D6D9C" w:rsidRDefault="003D6D9C"/>
    <w:sectPr w:rsidR="003D6D9C" w:rsidSect="00566FB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9C"/>
    <w:rsid w:val="000412D9"/>
    <w:rsid w:val="00174697"/>
    <w:rsid w:val="002C6B58"/>
    <w:rsid w:val="003D6D9C"/>
    <w:rsid w:val="00566FB0"/>
    <w:rsid w:val="00D8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F87749"/>
  <w15:chartTrackingRefBased/>
  <w15:docId w15:val="{50DA2521-D6E6-BE42-A12C-4D84C5C9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D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3D6D9C"/>
    <w:rPr>
      <w:color w:val="0000FF"/>
      <w:u w:val="single"/>
    </w:rPr>
  </w:style>
  <w:style w:type="paragraph" w:customStyle="1" w:styleId="m-1502291509061850105gmail-descripcin1">
    <w:name w:val="m_-1502291509061850105gmail-descripcin1"/>
    <w:basedOn w:val="Normal"/>
    <w:rsid w:val="000412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m-1502291509061850105gmail-personaje">
    <w:name w:val="m_-1502291509061850105gmail-personaje"/>
    <w:basedOn w:val="Normal"/>
    <w:rsid w:val="000412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m-1502291509061850105gmail-dilogo">
    <w:name w:val="m_-1502291509061850105gmail-dilogo"/>
    <w:basedOn w:val="Normal"/>
    <w:rsid w:val="000412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m-1502291509061850105gmail-accin">
    <w:name w:val="m_-1502291509061850105gmail-accin"/>
    <w:basedOn w:val="Normal"/>
    <w:rsid w:val="000412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2019-03-13T18:49:00Z</dcterms:created>
  <dcterms:modified xsi:type="dcterms:W3CDTF">2019-03-13T19:17:00Z</dcterms:modified>
</cp:coreProperties>
</file>